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3F213" w14:textId="2911F86C" w:rsidR="00BD31D5" w:rsidRPr="00FE3FD1" w:rsidRDefault="00BD31D5" w:rsidP="00BD31D5">
      <w:pPr>
        <w:rPr>
          <w:rFonts w:ascii="Times New Roman" w:hAnsi="Times New Roman"/>
          <w:b/>
          <w:sz w:val="22"/>
          <w:szCs w:val="22"/>
        </w:rPr>
      </w:pPr>
      <w:r w:rsidRPr="00FE3FD1">
        <w:rPr>
          <w:rFonts w:ascii="Times New Roman" w:hAnsi="Times New Roman"/>
          <w:b/>
          <w:sz w:val="22"/>
          <w:szCs w:val="22"/>
        </w:rPr>
        <w:t>Empalme Final de Asesores de Grup</w:t>
      </w:r>
      <w:r w:rsidR="00452684" w:rsidRPr="00FE3FD1">
        <w:rPr>
          <w:rFonts w:ascii="Times New Roman" w:hAnsi="Times New Roman"/>
          <w:b/>
          <w:sz w:val="22"/>
          <w:szCs w:val="22"/>
        </w:rPr>
        <w:t>o</w:t>
      </w:r>
      <w:r w:rsidR="008550D8" w:rsidRPr="00FE3FD1">
        <w:rPr>
          <w:rFonts w:ascii="Times New Roman" w:hAnsi="Times New Roman"/>
          <w:b/>
          <w:sz w:val="22"/>
          <w:szCs w:val="22"/>
        </w:rPr>
        <w:t xml:space="preserve">  </w:t>
      </w:r>
      <w:r w:rsidRPr="00FE3FD1">
        <w:rPr>
          <w:rFonts w:ascii="Times New Roman" w:hAnsi="Times New Roman"/>
          <w:b/>
          <w:sz w:val="22"/>
          <w:szCs w:val="22"/>
        </w:rPr>
        <w:t xml:space="preserve">           Día:  0</w:t>
      </w:r>
      <w:r w:rsidR="008550D8" w:rsidRPr="00FE3FD1">
        <w:rPr>
          <w:rFonts w:ascii="Times New Roman" w:hAnsi="Times New Roman"/>
          <w:b/>
          <w:sz w:val="22"/>
          <w:szCs w:val="22"/>
        </w:rPr>
        <w:t>3</w:t>
      </w:r>
      <w:r w:rsidRPr="00FE3FD1">
        <w:rPr>
          <w:rFonts w:ascii="Times New Roman" w:hAnsi="Times New Roman"/>
          <w:b/>
          <w:sz w:val="22"/>
          <w:szCs w:val="22"/>
        </w:rPr>
        <w:t xml:space="preserve"> Mes: 12  </w:t>
      </w:r>
      <w:r w:rsidR="008550D8" w:rsidRPr="00FE3FD1">
        <w:rPr>
          <w:rFonts w:ascii="Times New Roman" w:hAnsi="Times New Roman"/>
          <w:b/>
          <w:sz w:val="22"/>
          <w:szCs w:val="22"/>
        </w:rPr>
        <w:t xml:space="preserve">      </w:t>
      </w:r>
      <w:r w:rsidRPr="00FE3FD1">
        <w:rPr>
          <w:rFonts w:ascii="Times New Roman" w:hAnsi="Times New Roman"/>
          <w:b/>
          <w:sz w:val="22"/>
          <w:szCs w:val="22"/>
        </w:rPr>
        <w:t xml:space="preserve"> Año: 202</w:t>
      </w:r>
      <w:r w:rsidR="008550D8" w:rsidRPr="00FE3FD1">
        <w:rPr>
          <w:rFonts w:ascii="Times New Roman" w:hAnsi="Times New Roman"/>
          <w:b/>
          <w:sz w:val="22"/>
          <w:szCs w:val="22"/>
        </w:rPr>
        <w:t>5</w:t>
      </w:r>
      <w:r w:rsidR="00E33D43" w:rsidRPr="00FE3FD1">
        <w:rPr>
          <w:rFonts w:ascii="Times New Roman" w:hAnsi="Times New Roman"/>
          <w:b/>
          <w:sz w:val="22"/>
          <w:szCs w:val="22"/>
        </w:rPr>
        <w:br/>
      </w:r>
    </w:p>
    <w:p w14:paraId="6A2A7613" w14:textId="4F46B434" w:rsidR="00BD31D5" w:rsidRPr="00FE3FD1" w:rsidRDefault="00BD31D5" w:rsidP="00BD31D5">
      <w:pPr>
        <w:rPr>
          <w:rFonts w:ascii="Times New Roman" w:hAnsi="Times New Roman"/>
          <w:sz w:val="22"/>
          <w:szCs w:val="22"/>
        </w:rPr>
      </w:pPr>
      <w:r w:rsidRPr="00FE3FD1">
        <w:rPr>
          <w:rFonts w:ascii="Times New Roman" w:hAnsi="Times New Roman"/>
          <w:b/>
          <w:sz w:val="22"/>
          <w:szCs w:val="22"/>
        </w:rPr>
        <w:t>Nombre Asesor Saliente:</w:t>
      </w:r>
      <w:r w:rsidRPr="00FE3FD1">
        <w:rPr>
          <w:rFonts w:ascii="Times New Roman" w:hAnsi="Times New Roman"/>
          <w:sz w:val="22"/>
          <w:szCs w:val="22"/>
        </w:rPr>
        <w:t xml:space="preserve"> </w:t>
      </w:r>
      <w:r w:rsidR="00452684" w:rsidRPr="00FE3FD1">
        <w:rPr>
          <w:rFonts w:ascii="Times New Roman" w:hAnsi="Times New Roman"/>
          <w:sz w:val="22"/>
          <w:szCs w:val="22"/>
        </w:rPr>
        <w:t>Vanessa lucía Gil Castro</w:t>
      </w:r>
      <w:r w:rsidRPr="00FE3FD1">
        <w:rPr>
          <w:rFonts w:ascii="Times New Roman" w:hAnsi="Times New Roman"/>
          <w:sz w:val="22"/>
          <w:szCs w:val="22"/>
        </w:rPr>
        <w:t xml:space="preserve">                </w:t>
      </w:r>
      <w:r w:rsidRPr="00FE3FD1">
        <w:rPr>
          <w:rFonts w:ascii="Times New Roman" w:hAnsi="Times New Roman"/>
          <w:b/>
          <w:sz w:val="22"/>
          <w:szCs w:val="22"/>
        </w:rPr>
        <w:t>Grado Asesorado:</w:t>
      </w:r>
      <w:r w:rsidRPr="00FE3FD1">
        <w:rPr>
          <w:rFonts w:ascii="Times New Roman" w:hAnsi="Times New Roman"/>
          <w:sz w:val="22"/>
          <w:szCs w:val="22"/>
        </w:rPr>
        <w:t xml:space="preserve"> </w:t>
      </w:r>
      <w:r w:rsidR="00452684" w:rsidRPr="00FE3FD1">
        <w:rPr>
          <w:rFonts w:ascii="Times New Roman" w:hAnsi="Times New Roman"/>
          <w:sz w:val="22"/>
          <w:szCs w:val="22"/>
        </w:rPr>
        <w:t>8</w:t>
      </w:r>
      <w:r w:rsidRPr="00FE3FD1">
        <w:rPr>
          <w:rFonts w:ascii="Times New Roman" w:hAnsi="Times New Roman"/>
          <w:sz w:val="22"/>
          <w:szCs w:val="22"/>
        </w:rPr>
        <w:t>°</w:t>
      </w:r>
      <w:r w:rsidR="00452684" w:rsidRPr="00FE3FD1">
        <w:rPr>
          <w:rFonts w:ascii="Times New Roman" w:hAnsi="Times New Roman"/>
          <w:sz w:val="22"/>
          <w:szCs w:val="22"/>
        </w:rPr>
        <w:t>alfa</w:t>
      </w:r>
      <w:r w:rsidRPr="00FE3FD1">
        <w:rPr>
          <w:rFonts w:ascii="Times New Roman" w:hAnsi="Times New Roman"/>
          <w:sz w:val="22"/>
          <w:szCs w:val="22"/>
        </w:rPr>
        <w:t xml:space="preserve"> Año: 202</w:t>
      </w:r>
      <w:r w:rsidR="001A6A47" w:rsidRPr="00FE3FD1">
        <w:rPr>
          <w:rFonts w:ascii="Times New Roman" w:hAnsi="Times New Roman"/>
          <w:sz w:val="22"/>
          <w:szCs w:val="22"/>
        </w:rPr>
        <w:t>5</w:t>
      </w:r>
    </w:p>
    <w:p w14:paraId="7A00B96D" w14:textId="77777777" w:rsidR="00BD31D5" w:rsidRPr="00FE3FD1" w:rsidRDefault="00BD31D5" w:rsidP="00BD31D5">
      <w:pPr>
        <w:rPr>
          <w:rFonts w:ascii="Times New Roman" w:hAnsi="Times New Roman"/>
          <w:sz w:val="22"/>
          <w:szCs w:val="22"/>
        </w:rPr>
      </w:pPr>
      <w:r w:rsidRPr="00FE3FD1">
        <w:rPr>
          <w:rFonts w:ascii="Times New Roman" w:hAnsi="Times New Roman"/>
          <w:sz w:val="22"/>
          <w:szCs w:val="22"/>
        </w:rPr>
        <w:t xml:space="preserve">         </w:t>
      </w:r>
    </w:p>
    <w:p w14:paraId="08D6747A" w14:textId="77777777" w:rsidR="00BD31D5" w:rsidRPr="00FE3FD1" w:rsidRDefault="00BD31D5" w:rsidP="00BD31D5">
      <w:pPr>
        <w:pStyle w:val="Prrafodelista"/>
        <w:ind w:left="142"/>
        <w:jc w:val="both"/>
        <w:rPr>
          <w:rFonts w:ascii="Times New Roman" w:hAnsi="Times New Roman" w:cs="Times New Roman"/>
          <w:color w:val="595959" w:themeColor="text1" w:themeTint="A6"/>
          <w:lang w:val="es-ES"/>
        </w:rPr>
      </w:pPr>
      <w:r w:rsidRPr="00FE3FD1">
        <w:rPr>
          <w:rFonts w:ascii="Times New Roman" w:hAnsi="Times New Roman" w:cs="Times New Roman"/>
          <w:b/>
          <w:lang w:val="es-ES"/>
        </w:rPr>
        <w:t>OBSERVACIONES (ASESOR SALIENTE):</w:t>
      </w:r>
      <w:r w:rsidRPr="00FE3FD1">
        <w:rPr>
          <w:rFonts w:ascii="Times New Roman" w:hAnsi="Times New Roman" w:cs="Times New Roman"/>
          <w:color w:val="595959" w:themeColor="text1" w:themeTint="A6"/>
          <w:lang w:val="es-ES"/>
        </w:rPr>
        <w:t xml:space="preserve"> </w:t>
      </w:r>
    </w:p>
    <w:p w14:paraId="0D30605C" w14:textId="74A24753" w:rsidR="000F1BC8" w:rsidRPr="00FE3FD1" w:rsidRDefault="000F1BC8" w:rsidP="007473C5">
      <w:pPr>
        <w:pStyle w:val="Prrafodelista"/>
        <w:spacing w:line="276" w:lineRule="auto"/>
        <w:ind w:left="142"/>
        <w:jc w:val="both"/>
        <w:rPr>
          <w:rFonts w:ascii="Times New Roman" w:hAnsi="Times New Roman" w:cs="Times New Roman"/>
          <w:color w:val="000000" w:themeColor="text1"/>
        </w:rPr>
      </w:pPr>
      <w:r w:rsidRPr="00FE3FD1">
        <w:rPr>
          <w:rFonts w:ascii="Times New Roman" w:hAnsi="Times New Roman" w:cs="Times New Roman"/>
          <w:color w:val="000000" w:themeColor="text1"/>
        </w:rPr>
        <w:t xml:space="preserve">El grado octavo Alfa cuenta con 27 estudiantes, cuyas edades oscilan entre 13 y 14 años. El grupo está conformado por 17 niñas y 10 niños, caracterizados por ser un grupo alegre, participativo, con gusto por los eventos culturales y deportivos, y comprometido con los diferentes actos institucionales que se les asignan. Académicamente, la mayoría son estudiantes </w:t>
      </w:r>
      <w:r w:rsidR="00FE3FD1" w:rsidRPr="00FE3FD1">
        <w:rPr>
          <w:rFonts w:ascii="Times New Roman" w:hAnsi="Times New Roman" w:cs="Times New Roman"/>
          <w:color w:val="000000" w:themeColor="text1"/>
        </w:rPr>
        <w:t>responsables</w:t>
      </w:r>
      <w:r w:rsidR="00FE3FD1">
        <w:rPr>
          <w:rFonts w:ascii="Times New Roman" w:hAnsi="Times New Roman" w:cs="Times New Roman"/>
          <w:color w:val="000000" w:themeColor="text1"/>
        </w:rPr>
        <w:t>, dedicados y con interés por aprender.</w:t>
      </w:r>
      <w:r w:rsidR="007473C5" w:rsidRPr="00FE3FD1">
        <w:rPr>
          <w:rFonts w:ascii="Times New Roman" w:hAnsi="Times New Roman" w:cs="Times New Roman"/>
          <w:color w:val="000000" w:themeColor="text1"/>
        </w:rPr>
        <w:t>.</w:t>
      </w:r>
    </w:p>
    <w:p w14:paraId="13ED6B49" w14:textId="18B565AD" w:rsidR="000F1BC8" w:rsidRPr="00FE3FD1" w:rsidRDefault="000F1BC8" w:rsidP="007473C5">
      <w:pPr>
        <w:pStyle w:val="Prrafodelista"/>
        <w:spacing w:line="276" w:lineRule="auto"/>
        <w:ind w:left="142"/>
        <w:jc w:val="both"/>
        <w:rPr>
          <w:rFonts w:ascii="Times New Roman" w:hAnsi="Times New Roman" w:cs="Times New Roman"/>
          <w:color w:val="000000" w:themeColor="text1"/>
        </w:rPr>
      </w:pPr>
      <w:r w:rsidRPr="00FE3FD1">
        <w:rPr>
          <w:rFonts w:ascii="Times New Roman" w:hAnsi="Times New Roman" w:cs="Times New Roman"/>
          <w:color w:val="000000" w:themeColor="text1"/>
        </w:rPr>
        <w:t xml:space="preserve">En el ámbito disciplinario, se evidenció una mejora significativa en el comportamiento de varios estudiantes, demostrando mayor madurez, autocontrol y compromiso con las normas institucionales. Asimismo, el grupo cuenta con una estudiante en proceso de inclusión </w:t>
      </w:r>
      <w:r w:rsidR="007473C5" w:rsidRPr="00FE3FD1">
        <w:rPr>
          <w:rFonts w:ascii="Times New Roman" w:hAnsi="Times New Roman" w:cs="Times New Roman"/>
          <w:color w:val="000000" w:themeColor="text1"/>
        </w:rPr>
        <w:t>escolar (</w:t>
      </w:r>
      <w:r w:rsidR="007473C5" w:rsidRPr="00FE3FD1">
        <w:rPr>
          <w:rFonts w:ascii="Times New Roman" w:hAnsi="Times New Roman" w:cs="Times New Roman"/>
        </w:rPr>
        <w:t>Mariana Arias)</w:t>
      </w:r>
      <w:r w:rsidRPr="00FE3FD1">
        <w:rPr>
          <w:rFonts w:ascii="Times New Roman" w:hAnsi="Times New Roman" w:cs="Times New Roman"/>
          <w:color w:val="000000" w:themeColor="text1"/>
        </w:rPr>
        <w:t>, quien recibe todo el apoyo pedagógico y acompañamiento necesario para garantizar su adecuado desarrollo académico y social.</w:t>
      </w:r>
    </w:p>
    <w:p w14:paraId="16399C66" w14:textId="77777777" w:rsidR="000F1BC8" w:rsidRPr="00FE3FD1" w:rsidRDefault="000F1BC8" w:rsidP="007473C5">
      <w:pPr>
        <w:pStyle w:val="Prrafodelista"/>
        <w:spacing w:line="276" w:lineRule="auto"/>
        <w:ind w:left="142"/>
        <w:jc w:val="both"/>
        <w:rPr>
          <w:rFonts w:ascii="Times New Roman" w:hAnsi="Times New Roman" w:cs="Times New Roman"/>
          <w:color w:val="000000" w:themeColor="text1"/>
        </w:rPr>
      </w:pPr>
      <w:r w:rsidRPr="00FE3FD1">
        <w:rPr>
          <w:rFonts w:ascii="Times New Roman" w:hAnsi="Times New Roman" w:cs="Times New Roman"/>
          <w:color w:val="000000" w:themeColor="text1"/>
        </w:rPr>
        <w:t>Finalizado el año académico, los siguientes estudiantes realizaron actividades de nivelación correspondientes a los periodos I, II, III y IV: Miguel Alonso Arroyo, Matías Argumedo Puche, Jean Galvis Espitia, María José Madrid Montes, Hugo Orozco Medina, Carlos Trujillo Mendoza, José Elías Gómez Muskus, Omar Cadavid Díaz, Sebastián Ramírez Hernández, Mary Mariana Causil Castaño, Jesús Andrés Pérez Berrocal y Mariana Arias Álvarez, quienes lograron superar sus dificultades, destacándose especialmente Jesús Andrés Pérez Berrocal, Mary Mariana Causil Castaño y Mariana Arias Álvarez por su compromiso y constancia.</w:t>
      </w:r>
    </w:p>
    <w:p w14:paraId="3B31B678" w14:textId="77777777" w:rsidR="000F1BC8" w:rsidRPr="00FE3FD1" w:rsidRDefault="000F1BC8" w:rsidP="007473C5">
      <w:pPr>
        <w:pStyle w:val="Prrafodelista"/>
        <w:spacing w:line="276" w:lineRule="auto"/>
        <w:ind w:left="142"/>
        <w:jc w:val="both"/>
        <w:rPr>
          <w:rFonts w:ascii="Times New Roman" w:hAnsi="Times New Roman" w:cs="Times New Roman"/>
          <w:color w:val="000000" w:themeColor="text1"/>
        </w:rPr>
      </w:pPr>
      <w:r w:rsidRPr="00FE3FD1">
        <w:rPr>
          <w:rFonts w:ascii="Times New Roman" w:hAnsi="Times New Roman" w:cs="Times New Roman"/>
          <w:color w:val="000000" w:themeColor="text1"/>
        </w:rPr>
        <w:t>Después de haber realizado y cumplido con sus distintos procesos de nivelación, quedaron en condición de aplazados y deberán presentar nivelaciones especiales los días 9 y 10 de diciembre los siguientes educandos: Miguel Alonso Arroyo, Matías Argumedo Puche, Jean Galvis Espitia, María José Madrid Montes, Hugo Orozco Medina, Carlos Trujillo Mendoza, José Elías Gómez Muskus, Omar Cadavid Díaz y Sebastián Ramírez Hernández.</w:t>
      </w:r>
    </w:p>
    <w:p w14:paraId="7D31E305" w14:textId="77777777" w:rsidR="000F1BC8" w:rsidRPr="00FE3FD1" w:rsidRDefault="000F1BC8" w:rsidP="007473C5">
      <w:pPr>
        <w:pStyle w:val="Prrafodelista"/>
        <w:spacing w:line="276" w:lineRule="auto"/>
        <w:ind w:left="142"/>
        <w:jc w:val="both"/>
        <w:rPr>
          <w:rFonts w:ascii="Times New Roman" w:hAnsi="Times New Roman" w:cs="Times New Roman"/>
          <w:color w:val="000000" w:themeColor="text1"/>
        </w:rPr>
      </w:pPr>
      <w:r w:rsidRPr="00FE3FD1">
        <w:rPr>
          <w:rFonts w:ascii="Times New Roman" w:hAnsi="Times New Roman" w:cs="Times New Roman"/>
          <w:color w:val="000000" w:themeColor="text1"/>
        </w:rPr>
        <w:t>Por otro lado, la estudiante Danna Sofía García Cano debe reiniciar el año escolar, quedando en condición de reprobada. Al finalizar el año escolar 2025, 17 estudiantes fueron promovidos al grado noveno, cumpliendo satisfactoriamente con los criterios establecidos por la institución.</w:t>
      </w:r>
    </w:p>
    <w:p w14:paraId="0260DD7E" w14:textId="77777777" w:rsidR="000F1BC8" w:rsidRPr="00FE3FD1" w:rsidRDefault="000F1BC8" w:rsidP="007473C5">
      <w:pPr>
        <w:pStyle w:val="Prrafodelista"/>
        <w:spacing w:line="276" w:lineRule="auto"/>
        <w:ind w:left="142"/>
        <w:jc w:val="both"/>
        <w:rPr>
          <w:rFonts w:ascii="Times New Roman" w:hAnsi="Times New Roman" w:cs="Times New Roman"/>
        </w:rPr>
      </w:pPr>
    </w:p>
    <w:p w14:paraId="3DD5F60A" w14:textId="29B65A7A" w:rsidR="00BD31D5" w:rsidRPr="00FE3FD1" w:rsidRDefault="00BD31D5" w:rsidP="007473C5">
      <w:pPr>
        <w:pStyle w:val="Prrafodelista"/>
        <w:spacing w:line="276" w:lineRule="auto"/>
        <w:ind w:left="142"/>
        <w:jc w:val="both"/>
        <w:rPr>
          <w:rFonts w:ascii="Times New Roman" w:hAnsi="Times New Roman" w:cs="Times New Roman"/>
        </w:rPr>
      </w:pPr>
      <w:r w:rsidRPr="00FE3FD1">
        <w:rPr>
          <w:rFonts w:ascii="Times New Roman" w:hAnsi="Times New Roman" w:cs="Times New Roman"/>
        </w:rPr>
        <w:t>Nombre Asesor Entrante:</w:t>
      </w:r>
      <w:r w:rsidR="00452684" w:rsidRPr="00FE3FD1">
        <w:rPr>
          <w:rFonts w:ascii="Times New Roman" w:hAnsi="Times New Roman" w:cs="Times New Roman"/>
        </w:rPr>
        <w:t xml:space="preserve"> Vanessa lucía Gil Castro  </w:t>
      </w:r>
      <w:r w:rsidRPr="00FE3FD1">
        <w:rPr>
          <w:rFonts w:ascii="Times New Roman" w:hAnsi="Times New Roman" w:cs="Times New Roman"/>
        </w:rPr>
        <w:t xml:space="preserve"> Grado Asesorado: </w:t>
      </w:r>
      <w:r w:rsidR="00452684" w:rsidRPr="00FE3FD1">
        <w:rPr>
          <w:rFonts w:ascii="Times New Roman" w:hAnsi="Times New Roman" w:cs="Times New Roman"/>
        </w:rPr>
        <w:t>8</w:t>
      </w:r>
      <w:r w:rsidRPr="00FE3FD1">
        <w:rPr>
          <w:rFonts w:ascii="Times New Roman" w:hAnsi="Times New Roman" w:cs="Times New Roman"/>
        </w:rPr>
        <w:t xml:space="preserve">°   </w:t>
      </w:r>
      <w:r w:rsidR="00DD5A59" w:rsidRPr="00FE3FD1">
        <w:rPr>
          <w:rFonts w:ascii="Times New Roman" w:hAnsi="Times New Roman" w:cs="Times New Roman"/>
        </w:rPr>
        <w:t xml:space="preserve">     </w:t>
      </w:r>
      <w:r w:rsidRPr="00FE3FD1">
        <w:rPr>
          <w:rFonts w:ascii="Times New Roman" w:hAnsi="Times New Roman" w:cs="Times New Roman"/>
        </w:rPr>
        <w:t>Año: 2025</w:t>
      </w:r>
    </w:p>
    <w:p w14:paraId="27E55C6A" w14:textId="77777777" w:rsidR="000F1BC8" w:rsidRPr="00FE3FD1" w:rsidRDefault="00534EB6" w:rsidP="007473C5">
      <w:pPr>
        <w:pStyle w:val="Prrafodelista"/>
        <w:spacing w:line="276" w:lineRule="auto"/>
        <w:ind w:left="142"/>
        <w:jc w:val="both"/>
        <w:rPr>
          <w:rFonts w:ascii="Times New Roman" w:hAnsi="Times New Roman" w:cs="Times New Roman"/>
          <w:b/>
        </w:rPr>
      </w:pPr>
      <w:r w:rsidRPr="00FE3FD1">
        <w:rPr>
          <w:rFonts w:ascii="Times New Roman" w:hAnsi="Times New Roman" w:cs="Times New Roman"/>
        </w:rPr>
        <w:br/>
      </w:r>
      <w:r w:rsidR="00BD31D5" w:rsidRPr="00FE3FD1">
        <w:rPr>
          <w:rFonts w:ascii="Times New Roman" w:hAnsi="Times New Roman" w:cs="Times New Roman"/>
          <w:b/>
        </w:rPr>
        <w:t>OBSERVACIONES (ASESOR ENTRANTE):</w:t>
      </w:r>
    </w:p>
    <w:p w14:paraId="23E56C05" w14:textId="5E0E9C0A" w:rsidR="00FE3FD1" w:rsidRPr="00FE3FD1" w:rsidRDefault="00A24482" w:rsidP="007473C5">
      <w:pPr>
        <w:pStyle w:val="Prrafodelista"/>
        <w:spacing w:line="276" w:lineRule="auto"/>
        <w:ind w:left="142"/>
        <w:rPr>
          <w:rFonts w:ascii="Times New Roman" w:hAnsi="Times New Roman" w:cs="Times New Roman"/>
        </w:rPr>
      </w:pPr>
      <w:r>
        <w:rPr>
          <w:rFonts w:ascii="Times New Roman" w:hAnsi="Times New Roman" w:cs="Times New Roman"/>
        </w:rPr>
        <w:t>___________________________________________________________________________________________________________________________________________________________________________________________________________________________________</w:t>
      </w:r>
    </w:p>
    <w:p w14:paraId="153D7BA4" w14:textId="77777777" w:rsidR="00FE3FD1" w:rsidRPr="00FE3FD1" w:rsidRDefault="00FE3FD1" w:rsidP="007473C5">
      <w:pPr>
        <w:pStyle w:val="Prrafodelista"/>
        <w:spacing w:line="276" w:lineRule="auto"/>
        <w:ind w:left="142"/>
        <w:rPr>
          <w:rFonts w:ascii="Times New Roman" w:hAnsi="Times New Roman" w:cs="Times New Roman"/>
        </w:rPr>
      </w:pPr>
    </w:p>
    <w:p w14:paraId="65B77C7C" w14:textId="77777777" w:rsidR="000F1BC8" w:rsidRPr="00FE3FD1" w:rsidRDefault="000F1BC8" w:rsidP="007473C5">
      <w:pPr>
        <w:pStyle w:val="Prrafodelista"/>
        <w:spacing w:line="276" w:lineRule="auto"/>
        <w:ind w:left="142"/>
        <w:rPr>
          <w:rFonts w:ascii="Times New Roman" w:hAnsi="Times New Roman" w:cs="Times New Roman"/>
        </w:rPr>
      </w:pPr>
    </w:p>
    <w:p w14:paraId="1F73DB48" w14:textId="77777777" w:rsidR="00FE3FD1" w:rsidRPr="00FE3FD1" w:rsidRDefault="00FE3FD1" w:rsidP="007473C5">
      <w:pPr>
        <w:pStyle w:val="Prrafodelista"/>
        <w:spacing w:line="276" w:lineRule="auto"/>
        <w:ind w:left="142"/>
        <w:rPr>
          <w:rFonts w:ascii="Times New Roman" w:hAnsi="Times New Roman" w:cs="Times New Roman"/>
        </w:rPr>
      </w:pPr>
    </w:p>
    <w:p w14:paraId="505B7D29" w14:textId="6F4BBEB6" w:rsidR="00BD31D5" w:rsidRPr="00A24482" w:rsidRDefault="00BD31D5" w:rsidP="00FE3FD1">
      <w:pPr>
        <w:spacing w:line="276" w:lineRule="auto"/>
        <w:rPr>
          <w:rFonts w:ascii="Times New Roman" w:hAnsi="Times New Roman"/>
          <w:sz w:val="22"/>
          <w:szCs w:val="22"/>
        </w:rPr>
      </w:pPr>
      <w:r w:rsidRPr="00FE3FD1">
        <w:rPr>
          <w:rFonts w:ascii="Times New Roman" w:hAnsi="Times New Roman"/>
          <w:sz w:val="22"/>
          <w:szCs w:val="22"/>
        </w:rPr>
        <w:t xml:space="preserve">___________________        </w:t>
      </w:r>
      <w:r w:rsidR="00A24482">
        <w:rPr>
          <w:rFonts w:ascii="Times New Roman" w:hAnsi="Times New Roman"/>
          <w:sz w:val="22"/>
          <w:szCs w:val="22"/>
        </w:rPr>
        <w:t xml:space="preserve">     </w:t>
      </w:r>
      <w:r w:rsidR="00534EB6" w:rsidRPr="00FE3FD1">
        <w:rPr>
          <w:rFonts w:ascii="Times New Roman" w:hAnsi="Times New Roman"/>
          <w:sz w:val="22"/>
          <w:szCs w:val="22"/>
        </w:rPr>
        <w:t xml:space="preserve"> </w:t>
      </w:r>
      <w:r w:rsidR="00DC1095" w:rsidRPr="00FE3FD1">
        <w:rPr>
          <w:rFonts w:ascii="Times New Roman" w:hAnsi="Times New Roman"/>
          <w:sz w:val="22"/>
          <w:szCs w:val="22"/>
        </w:rPr>
        <w:t>____</w:t>
      </w:r>
      <w:r w:rsidRPr="00FE3FD1">
        <w:rPr>
          <w:rFonts w:ascii="Times New Roman" w:hAnsi="Times New Roman"/>
          <w:sz w:val="22"/>
          <w:szCs w:val="22"/>
        </w:rPr>
        <w:t>_____________</w:t>
      </w:r>
      <w:r w:rsidR="00A24482">
        <w:rPr>
          <w:rFonts w:ascii="Times New Roman" w:hAnsi="Times New Roman"/>
          <w:sz w:val="22"/>
          <w:szCs w:val="22"/>
        </w:rPr>
        <w:t xml:space="preserve">              ___________________</w:t>
      </w:r>
    </w:p>
    <w:p w14:paraId="204EFE07" w14:textId="11C624B7" w:rsidR="00A24482" w:rsidRPr="00FE3FD1" w:rsidRDefault="00BD31D5" w:rsidP="00A24482">
      <w:pPr>
        <w:pStyle w:val="Prrafodelista"/>
        <w:spacing w:line="276" w:lineRule="auto"/>
        <w:ind w:left="142"/>
        <w:rPr>
          <w:rFonts w:ascii="Times New Roman" w:hAnsi="Times New Roman" w:cs="Times New Roman"/>
        </w:rPr>
      </w:pPr>
      <w:r w:rsidRPr="00FE3FD1">
        <w:rPr>
          <w:rFonts w:ascii="Times New Roman" w:hAnsi="Times New Roman"/>
        </w:rPr>
        <w:t xml:space="preserve">    Firma Asesor Saliente</w:t>
      </w:r>
      <w:r w:rsidRPr="00FE3FD1">
        <w:rPr>
          <w:rFonts w:ascii="Times New Roman" w:hAnsi="Times New Roman"/>
        </w:rPr>
        <w:tab/>
        <w:t xml:space="preserve">  Firma Asesor Entrante</w:t>
      </w:r>
      <w:r w:rsidRPr="00FE3FD1">
        <w:rPr>
          <w:rFonts w:ascii="Times New Roman" w:hAnsi="Times New Roman"/>
        </w:rPr>
        <w:tab/>
        <w:t xml:space="preserve">      </w:t>
      </w:r>
      <w:r w:rsidR="00A24482" w:rsidRPr="00FE3FD1">
        <w:rPr>
          <w:rFonts w:ascii="Times New Roman" w:hAnsi="Times New Roman" w:cs="Times New Roman"/>
        </w:rPr>
        <w:t>Coordinador d</w:t>
      </w:r>
      <w:r w:rsidR="00A24482">
        <w:rPr>
          <w:rFonts w:ascii="Times New Roman" w:hAnsi="Times New Roman" w:cs="Times New Roman"/>
        </w:rPr>
        <w:t xml:space="preserve">e </w:t>
      </w:r>
      <w:r w:rsidR="00A24482" w:rsidRPr="00FE3FD1">
        <w:rPr>
          <w:rFonts w:ascii="Times New Roman" w:hAnsi="Times New Roman" w:cs="Times New Roman"/>
        </w:rPr>
        <w:t xml:space="preserve">Convivencia                                                                      </w:t>
      </w:r>
      <w:r w:rsidR="00A24482" w:rsidRPr="00FE3FD1">
        <w:rPr>
          <w:rFonts w:ascii="Times New Roman" w:hAnsi="Times New Roman" w:cs="Times New Roman"/>
        </w:rPr>
        <w:br/>
      </w:r>
      <w:r w:rsidR="00A24482">
        <w:rPr>
          <w:rFonts w:ascii="Times New Roman" w:hAnsi="Times New Roman" w:cs="Times New Roman"/>
        </w:rPr>
        <w:t xml:space="preserve">                                                                                                       </w:t>
      </w:r>
    </w:p>
    <w:p w14:paraId="60DD7E6F" w14:textId="117427E4" w:rsidR="00BD31D5" w:rsidRPr="00FE3FD1" w:rsidRDefault="00BD31D5" w:rsidP="007473C5">
      <w:pPr>
        <w:spacing w:line="276" w:lineRule="auto"/>
        <w:rPr>
          <w:rFonts w:ascii="Times New Roman" w:hAnsi="Times New Roman"/>
          <w:sz w:val="22"/>
          <w:szCs w:val="22"/>
        </w:rPr>
      </w:pPr>
      <w:r w:rsidRPr="00FE3FD1">
        <w:rPr>
          <w:rFonts w:ascii="Times New Roman" w:hAnsi="Times New Roman"/>
          <w:sz w:val="22"/>
          <w:szCs w:val="22"/>
        </w:rPr>
        <w:lastRenderedPageBreak/>
        <w:t xml:space="preserve">    </w:t>
      </w:r>
    </w:p>
    <w:p w14:paraId="51D9FA1A" w14:textId="504D0E46" w:rsidR="00E97690" w:rsidRPr="00FE3FD1" w:rsidRDefault="00E97690">
      <w:pPr>
        <w:rPr>
          <w:rFonts w:ascii="Times New Roman" w:hAnsi="Times New Roman"/>
          <w:sz w:val="20"/>
          <w:szCs w:val="20"/>
        </w:rPr>
      </w:pPr>
    </w:p>
    <w:sectPr w:rsidR="00E97690" w:rsidRPr="00FE3FD1" w:rsidSect="00881F1D">
      <w:headerReference w:type="default" r:id="rId6"/>
      <w:pgSz w:w="11906" w:h="16838" w:code="9"/>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6389F3" w14:textId="77777777" w:rsidR="00B70377" w:rsidRDefault="00B70377" w:rsidP="00881F1D">
      <w:r>
        <w:separator/>
      </w:r>
    </w:p>
  </w:endnote>
  <w:endnote w:type="continuationSeparator" w:id="0">
    <w:p w14:paraId="0FD6DE0D" w14:textId="77777777" w:rsidR="00B70377" w:rsidRDefault="00B70377" w:rsidP="00881F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4C812F" w14:textId="77777777" w:rsidR="00B70377" w:rsidRDefault="00B70377" w:rsidP="00881F1D">
      <w:r>
        <w:separator/>
      </w:r>
    </w:p>
  </w:footnote>
  <w:footnote w:type="continuationSeparator" w:id="0">
    <w:p w14:paraId="7A0BF123" w14:textId="77777777" w:rsidR="00B70377" w:rsidRDefault="00B70377" w:rsidP="00881F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356" w:type="dxa"/>
      <w:tblInd w:w="-451"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CellMar>
        <w:left w:w="70" w:type="dxa"/>
        <w:right w:w="70" w:type="dxa"/>
      </w:tblCellMar>
      <w:tblLook w:val="0000" w:firstRow="0" w:lastRow="0" w:firstColumn="0" w:lastColumn="0" w:noHBand="0" w:noVBand="0"/>
    </w:tblPr>
    <w:tblGrid>
      <w:gridCol w:w="1985"/>
      <w:gridCol w:w="4961"/>
      <w:gridCol w:w="2410"/>
    </w:tblGrid>
    <w:tr w:rsidR="00881F1D" w14:paraId="45D0B3F2" w14:textId="77777777" w:rsidTr="00881F1D">
      <w:trPr>
        <w:cantSplit/>
        <w:trHeight w:val="600"/>
      </w:trPr>
      <w:tc>
        <w:tcPr>
          <w:tcW w:w="1985" w:type="dxa"/>
          <w:vMerge w:val="restart"/>
          <w:vAlign w:val="center"/>
        </w:tcPr>
        <w:p w14:paraId="056D129E" w14:textId="77777777" w:rsidR="00881F1D" w:rsidRDefault="00881F1D" w:rsidP="00881F1D">
          <w:pPr>
            <w:ind w:left="360"/>
          </w:pPr>
          <w:r>
            <w:rPr>
              <w:noProof/>
              <w:lang w:val="es-CO" w:eastAsia="es-CO"/>
            </w:rPr>
            <w:drawing>
              <wp:anchor distT="0" distB="0" distL="114300" distR="114300" simplePos="0" relativeHeight="251659264" behindDoc="0" locked="0" layoutInCell="1" allowOverlap="1" wp14:anchorId="7FBE06D7" wp14:editId="38196F86">
                <wp:simplePos x="0" y="0"/>
                <wp:positionH relativeFrom="column">
                  <wp:posOffset>97790</wp:posOffset>
                </wp:positionH>
                <wp:positionV relativeFrom="paragraph">
                  <wp:posOffset>4445</wp:posOffset>
                </wp:positionV>
                <wp:extent cx="862330" cy="908050"/>
                <wp:effectExtent l="0" t="0" r="0" b="6350"/>
                <wp:wrapNone/>
                <wp:docPr id="1" name="Imagen 1" descr="LOGO LIlegre nue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LOGO LIlegre nuevo"/>
                        <pic:cNvPicPr>
                          <a:picLocks noChangeAspect="1" noChangeArrowheads="1"/>
                        </pic:cNvPicPr>
                      </pic:nvPicPr>
                      <pic:blipFill>
                        <a:blip r:embed="rId1">
                          <a:grayscl/>
                          <a:extLst>
                            <a:ext uri="{28A0092B-C50C-407E-A947-70E740481C1C}">
                              <a14:useLocalDpi xmlns:a14="http://schemas.microsoft.com/office/drawing/2010/main" val="0"/>
                            </a:ext>
                          </a:extLst>
                        </a:blip>
                        <a:srcRect/>
                        <a:stretch>
                          <a:fillRect/>
                        </a:stretch>
                      </pic:blipFill>
                      <pic:spPr bwMode="auto">
                        <a:xfrm>
                          <a:off x="0" y="0"/>
                          <a:ext cx="862330" cy="9080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4961" w:type="dxa"/>
          <w:vMerge w:val="restart"/>
          <w:vAlign w:val="center"/>
        </w:tcPr>
        <w:p w14:paraId="446FD9DE" w14:textId="77777777" w:rsidR="00881F1D" w:rsidRDefault="00881F1D" w:rsidP="00881F1D">
          <w:pPr>
            <w:jc w:val="center"/>
            <w:rPr>
              <w:b/>
            </w:rPr>
          </w:pPr>
          <w:r>
            <w:rPr>
              <w:b/>
            </w:rPr>
            <w:t>EMPALME FINAL DE ASESORES DE GRUPO</w:t>
          </w:r>
        </w:p>
      </w:tc>
      <w:tc>
        <w:tcPr>
          <w:tcW w:w="2410" w:type="dxa"/>
          <w:vAlign w:val="center"/>
        </w:tcPr>
        <w:p w14:paraId="1205E268" w14:textId="77777777" w:rsidR="00881F1D" w:rsidRDefault="00881F1D" w:rsidP="00881F1D">
          <w:pPr>
            <w:jc w:val="center"/>
            <w:rPr>
              <w:sz w:val="20"/>
              <w:szCs w:val="20"/>
            </w:rPr>
          </w:pPr>
          <w:r>
            <w:rPr>
              <w:sz w:val="20"/>
              <w:szCs w:val="20"/>
            </w:rPr>
            <w:t>Código:</w:t>
          </w:r>
        </w:p>
        <w:p w14:paraId="06CB7192" w14:textId="77777777" w:rsidR="00881F1D" w:rsidRDefault="00881F1D" w:rsidP="00881F1D">
          <w:pPr>
            <w:jc w:val="center"/>
          </w:pPr>
          <w:r>
            <w:rPr>
              <w:sz w:val="20"/>
              <w:szCs w:val="20"/>
            </w:rPr>
            <w:t>PGAC-04-R09</w:t>
          </w:r>
        </w:p>
      </w:tc>
    </w:tr>
    <w:tr w:rsidR="00881F1D" w14:paraId="41B61C1B" w14:textId="77777777" w:rsidTr="00881F1D">
      <w:trPr>
        <w:cantSplit/>
        <w:trHeight w:val="299"/>
      </w:trPr>
      <w:tc>
        <w:tcPr>
          <w:tcW w:w="1985" w:type="dxa"/>
          <w:vMerge/>
          <w:vAlign w:val="center"/>
        </w:tcPr>
        <w:p w14:paraId="729436CF" w14:textId="77777777" w:rsidR="00881F1D" w:rsidRDefault="00881F1D" w:rsidP="00881F1D">
          <w:pPr>
            <w:ind w:left="360"/>
            <w:rPr>
              <w:noProof/>
            </w:rPr>
          </w:pPr>
        </w:p>
      </w:tc>
      <w:tc>
        <w:tcPr>
          <w:tcW w:w="4961" w:type="dxa"/>
          <w:vMerge/>
          <w:vAlign w:val="center"/>
        </w:tcPr>
        <w:p w14:paraId="3B07929E" w14:textId="77777777" w:rsidR="00881F1D" w:rsidRDefault="00881F1D" w:rsidP="00881F1D">
          <w:pPr>
            <w:jc w:val="center"/>
            <w:rPr>
              <w:b/>
            </w:rPr>
          </w:pPr>
        </w:p>
      </w:tc>
      <w:tc>
        <w:tcPr>
          <w:tcW w:w="2410" w:type="dxa"/>
          <w:vAlign w:val="center"/>
        </w:tcPr>
        <w:p w14:paraId="2C909523" w14:textId="77777777" w:rsidR="00881F1D" w:rsidRDefault="00881F1D" w:rsidP="00881F1D">
          <w:pPr>
            <w:jc w:val="center"/>
            <w:rPr>
              <w:sz w:val="20"/>
              <w:szCs w:val="20"/>
            </w:rPr>
          </w:pPr>
          <w:r>
            <w:rPr>
              <w:sz w:val="20"/>
              <w:szCs w:val="20"/>
            </w:rPr>
            <w:t>Versión: 2</w:t>
          </w:r>
        </w:p>
      </w:tc>
    </w:tr>
    <w:tr w:rsidR="00881F1D" w14:paraId="104D4789" w14:textId="77777777" w:rsidTr="00881F1D">
      <w:trPr>
        <w:cantSplit/>
        <w:trHeight w:val="504"/>
      </w:trPr>
      <w:tc>
        <w:tcPr>
          <w:tcW w:w="1985" w:type="dxa"/>
          <w:vMerge/>
          <w:vAlign w:val="center"/>
        </w:tcPr>
        <w:p w14:paraId="02612116" w14:textId="77777777" w:rsidR="00881F1D" w:rsidRDefault="00881F1D" w:rsidP="00881F1D"/>
      </w:tc>
      <w:tc>
        <w:tcPr>
          <w:tcW w:w="4961" w:type="dxa"/>
          <w:vMerge/>
          <w:vAlign w:val="center"/>
        </w:tcPr>
        <w:p w14:paraId="633F0455" w14:textId="77777777" w:rsidR="00881F1D" w:rsidRDefault="00881F1D" w:rsidP="00881F1D">
          <w:pPr>
            <w:jc w:val="center"/>
            <w:rPr>
              <w:b/>
              <w:color w:val="008000"/>
            </w:rPr>
          </w:pPr>
        </w:p>
      </w:tc>
      <w:tc>
        <w:tcPr>
          <w:tcW w:w="2410" w:type="dxa"/>
          <w:vAlign w:val="center"/>
        </w:tcPr>
        <w:p w14:paraId="3316E49E" w14:textId="4EABE346" w:rsidR="00881F1D" w:rsidRDefault="00881F1D" w:rsidP="00FD1180">
          <w:pPr>
            <w:jc w:val="center"/>
            <w:rPr>
              <w:sz w:val="20"/>
              <w:szCs w:val="20"/>
            </w:rPr>
          </w:pPr>
          <w:r>
            <w:rPr>
              <w:sz w:val="20"/>
              <w:szCs w:val="20"/>
            </w:rPr>
            <w:t>Fecha de Vigencia:</w:t>
          </w:r>
          <w:r w:rsidR="00FD1180">
            <w:rPr>
              <w:sz w:val="20"/>
              <w:szCs w:val="20"/>
            </w:rPr>
            <w:br/>
          </w:r>
          <w:r>
            <w:rPr>
              <w:sz w:val="20"/>
              <w:szCs w:val="20"/>
            </w:rPr>
            <w:t>Enero de 2018</w:t>
          </w:r>
        </w:p>
      </w:tc>
    </w:tr>
  </w:tbl>
  <w:p w14:paraId="5E87C9CF" w14:textId="77777777" w:rsidR="00881F1D" w:rsidRDefault="00881F1D">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F1D"/>
    <w:rsid w:val="00091432"/>
    <w:rsid w:val="000F1BC8"/>
    <w:rsid w:val="00160299"/>
    <w:rsid w:val="001A6A47"/>
    <w:rsid w:val="00390BD2"/>
    <w:rsid w:val="003B70E3"/>
    <w:rsid w:val="003D5C33"/>
    <w:rsid w:val="003E060E"/>
    <w:rsid w:val="00452684"/>
    <w:rsid w:val="004833CB"/>
    <w:rsid w:val="00534EB6"/>
    <w:rsid w:val="005D6223"/>
    <w:rsid w:val="007078E3"/>
    <w:rsid w:val="007473C5"/>
    <w:rsid w:val="00761711"/>
    <w:rsid w:val="00785E39"/>
    <w:rsid w:val="008550D8"/>
    <w:rsid w:val="00881F1D"/>
    <w:rsid w:val="00A24482"/>
    <w:rsid w:val="00A34322"/>
    <w:rsid w:val="00B50561"/>
    <w:rsid w:val="00B70377"/>
    <w:rsid w:val="00BA25CF"/>
    <w:rsid w:val="00BD31D5"/>
    <w:rsid w:val="00C4676E"/>
    <w:rsid w:val="00C57092"/>
    <w:rsid w:val="00D54726"/>
    <w:rsid w:val="00D959F2"/>
    <w:rsid w:val="00DC1095"/>
    <w:rsid w:val="00DD5A59"/>
    <w:rsid w:val="00E33D43"/>
    <w:rsid w:val="00E97690"/>
    <w:rsid w:val="00EF403C"/>
    <w:rsid w:val="00F148DC"/>
    <w:rsid w:val="00FD1180"/>
    <w:rsid w:val="00FE3FD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C5E2F2"/>
  <w15:chartTrackingRefBased/>
  <w15:docId w15:val="{71BB2207-5884-43D5-B0FA-71D5B4C7AA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D31D5"/>
    <w:pPr>
      <w:spacing w:after="0" w:line="240" w:lineRule="auto"/>
    </w:pPr>
    <w:rPr>
      <w:rFonts w:ascii="Arial" w:eastAsia="Times New Roman" w:hAnsi="Arial" w:cs="Times New Roman"/>
      <w:kern w:val="0"/>
      <w:sz w:val="24"/>
      <w:szCs w:val="24"/>
      <w:lang w:val="es-ES" w:eastAsia="es-ES"/>
      <w14:ligatures w14:val="none"/>
    </w:rPr>
  </w:style>
  <w:style w:type="paragraph" w:styleId="Ttulo1">
    <w:name w:val="heading 1"/>
    <w:basedOn w:val="Normal"/>
    <w:next w:val="Normal"/>
    <w:link w:val="Ttulo1Car"/>
    <w:uiPriority w:val="9"/>
    <w:qFormat/>
    <w:rsid w:val="00881F1D"/>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val="es-CO" w:eastAsia="en-US"/>
      <w14:ligatures w14:val="standardContextual"/>
    </w:rPr>
  </w:style>
  <w:style w:type="paragraph" w:styleId="Ttulo2">
    <w:name w:val="heading 2"/>
    <w:basedOn w:val="Normal"/>
    <w:next w:val="Normal"/>
    <w:link w:val="Ttulo2Car"/>
    <w:uiPriority w:val="9"/>
    <w:semiHidden/>
    <w:unhideWhenUsed/>
    <w:qFormat/>
    <w:rsid w:val="00881F1D"/>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val="es-CO" w:eastAsia="en-US"/>
      <w14:ligatures w14:val="standardContextual"/>
    </w:rPr>
  </w:style>
  <w:style w:type="paragraph" w:styleId="Ttulo3">
    <w:name w:val="heading 3"/>
    <w:basedOn w:val="Normal"/>
    <w:next w:val="Normal"/>
    <w:link w:val="Ttulo3Car"/>
    <w:uiPriority w:val="9"/>
    <w:semiHidden/>
    <w:unhideWhenUsed/>
    <w:qFormat/>
    <w:rsid w:val="00881F1D"/>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val="es-CO" w:eastAsia="en-US"/>
      <w14:ligatures w14:val="standardContextual"/>
    </w:rPr>
  </w:style>
  <w:style w:type="paragraph" w:styleId="Ttulo4">
    <w:name w:val="heading 4"/>
    <w:basedOn w:val="Normal"/>
    <w:next w:val="Normal"/>
    <w:link w:val="Ttulo4Car"/>
    <w:uiPriority w:val="9"/>
    <w:semiHidden/>
    <w:unhideWhenUsed/>
    <w:qFormat/>
    <w:rsid w:val="00881F1D"/>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val="es-CO" w:eastAsia="en-US"/>
      <w14:ligatures w14:val="standardContextual"/>
    </w:rPr>
  </w:style>
  <w:style w:type="paragraph" w:styleId="Ttulo5">
    <w:name w:val="heading 5"/>
    <w:basedOn w:val="Normal"/>
    <w:next w:val="Normal"/>
    <w:link w:val="Ttulo5Car"/>
    <w:uiPriority w:val="9"/>
    <w:semiHidden/>
    <w:unhideWhenUsed/>
    <w:qFormat/>
    <w:rsid w:val="00881F1D"/>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val="es-CO" w:eastAsia="en-US"/>
      <w14:ligatures w14:val="standardContextual"/>
    </w:rPr>
  </w:style>
  <w:style w:type="paragraph" w:styleId="Ttulo6">
    <w:name w:val="heading 6"/>
    <w:basedOn w:val="Normal"/>
    <w:next w:val="Normal"/>
    <w:link w:val="Ttulo6Car"/>
    <w:uiPriority w:val="9"/>
    <w:semiHidden/>
    <w:unhideWhenUsed/>
    <w:qFormat/>
    <w:rsid w:val="00881F1D"/>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val="es-CO" w:eastAsia="en-US"/>
      <w14:ligatures w14:val="standardContextual"/>
    </w:rPr>
  </w:style>
  <w:style w:type="paragraph" w:styleId="Ttulo7">
    <w:name w:val="heading 7"/>
    <w:basedOn w:val="Normal"/>
    <w:next w:val="Normal"/>
    <w:link w:val="Ttulo7Car"/>
    <w:uiPriority w:val="9"/>
    <w:semiHidden/>
    <w:unhideWhenUsed/>
    <w:qFormat/>
    <w:rsid w:val="00881F1D"/>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val="es-CO" w:eastAsia="en-US"/>
      <w14:ligatures w14:val="standardContextual"/>
    </w:rPr>
  </w:style>
  <w:style w:type="paragraph" w:styleId="Ttulo8">
    <w:name w:val="heading 8"/>
    <w:basedOn w:val="Normal"/>
    <w:next w:val="Normal"/>
    <w:link w:val="Ttulo8Car"/>
    <w:uiPriority w:val="9"/>
    <w:semiHidden/>
    <w:unhideWhenUsed/>
    <w:qFormat/>
    <w:rsid w:val="00881F1D"/>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val="es-CO" w:eastAsia="en-US"/>
      <w14:ligatures w14:val="standardContextual"/>
    </w:rPr>
  </w:style>
  <w:style w:type="paragraph" w:styleId="Ttulo9">
    <w:name w:val="heading 9"/>
    <w:basedOn w:val="Normal"/>
    <w:next w:val="Normal"/>
    <w:link w:val="Ttulo9Car"/>
    <w:uiPriority w:val="9"/>
    <w:semiHidden/>
    <w:unhideWhenUsed/>
    <w:qFormat/>
    <w:rsid w:val="00881F1D"/>
    <w:pPr>
      <w:keepNext/>
      <w:keepLines/>
      <w:spacing w:line="259" w:lineRule="auto"/>
      <w:outlineLvl w:val="8"/>
    </w:pPr>
    <w:rPr>
      <w:rFonts w:asciiTheme="minorHAnsi" w:eastAsiaTheme="majorEastAsia" w:hAnsiTheme="minorHAnsi" w:cstheme="majorBidi"/>
      <w:color w:val="272727" w:themeColor="text1" w:themeTint="D8"/>
      <w:kern w:val="2"/>
      <w:sz w:val="22"/>
      <w:szCs w:val="22"/>
      <w:lang w:val="es-CO" w:eastAsia="en-US"/>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81F1D"/>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81F1D"/>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81F1D"/>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81F1D"/>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81F1D"/>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81F1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81F1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81F1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81F1D"/>
    <w:rPr>
      <w:rFonts w:eastAsiaTheme="majorEastAsia" w:cstheme="majorBidi"/>
      <w:color w:val="272727" w:themeColor="text1" w:themeTint="D8"/>
    </w:rPr>
  </w:style>
  <w:style w:type="paragraph" w:styleId="Ttulo">
    <w:name w:val="Title"/>
    <w:basedOn w:val="Normal"/>
    <w:next w:val="Normal"/>
    <w:link w:val="TtuloCar"/>
    <w:uiPriority w:val="10"/>
    <w:qFormat/>
    <w:rsid w:val="00881F1D"/>
    <w:pPr>
      <w:spacing w:after="80"/>
      <w:contextualSpacing/>
    </w:pPr>
    <w:rPr>
      <w:rFonts w:asciiTheme="majorHAnsi" w:eastAsiaTheme="majorEastAsia" w:hAnsiTheme="majorHAnsi" w:cstheme="majorBidi"/>
      <w:spacing w:val="-10"/>
      <w:kern w:val="28"/>
      <w:sz w:val="56"/>
      <w:szCs w:val="56"/>
      <w:lang w:val="es-CO" w:eastAsia="en-US"/>
      <w14:ligatures w14:val="standardContextual"/>
    </w:rPr>
  </w:style>
  <w:style w:type="character" w:customStyle="1" w:styleId="TtuloCar">
    <w:name w:val="Título Car"/>
    <w:basedOn w:val="Fuentedeprrafopredeter"/>
    <w:link w:val="Ttulo"/>
    <w:uiPriority w:val="10"/>
    <w:rsid w:val="00881F1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81F1D"/>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val="es-CO" w:eastAsia="en-US"/>
      <w14:ligatures w14:val="standardContextual"/>
    </w:rPr>
  </w:style>
  <w:style w:type="character" w:customStyle="1" w:styleId="SubttuloCar">
    <w:name w:val="Subtítulo Car"/>
    <w:basedOn w:val="Fuentedeprrafopredeter"/>
    <w:link w:val="Subttulo"/>
    <w:uiPriority w:val="11"/>
    <w:rsid w:val="00881F1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81F1D"/>
    <w:pPr>
      <w:spacing w:before="160" w:after="160" w:line="259" w:lineRule="auto"/>
      <w:jc w:val="center"/>
    </w:pPr>
    <w:rPr>
      <w:rFonts w:asciiTheme="minorHAnsi" w:eastAsiaTheme="minorHAnsi" w:hAnsiTheme="minorHAnsi" w:cstheme="minorBidi"/>
      <w:i/>
      <w:iCs/>
      <w:color w:val="404040" w:themeColor="text1" w:themeTint="BF"/>
      <w:kern w:val="2"/>
      <w:sz w:val="22"/>
      <w:szCs w:val="22"/>
      <w:lang w:val="es-CO" w:eastAsia="en-US"/>
      <w14:ligatures w14:val="standardContextual"/>
    </w:rPr>
  </w:style>
  <w:style w:type="character" w:customStyle="1" w:styleId="CitaCar">
    <w:name w:val="Cita Car"/>
    <w:basedOn w:val="Fuentedeprrafopredeter"/>
    <w:link w:val="Cita"/>
    <w:uiPriority w:val="29"/>
    <w:rsid w:val="00881F1D"/>
    <w:rPr>
      <w:i/>
      <w:iCs/>
      <w:color w:val="404040" w:themeColor="text1" w:themeTint="BF"/>
    </w:rPr>
  </w:style>
  <w:style w:type="paragraph" w:styleId="Prrafodelista">
    <w:name w:val="List Paragraph"/>
    <w:basedOn w:val="Normal"/>
    <w:uiPriority w:val="34"/>
    <w:qFormat/>
    <w:rsid w:val="00881F1D"/>
    <w:pPr>
      <w:spacing w:after="160" w:line="259" w:lineRule="auto"/>
      <w:ind w:left="720"/>
      <w:contextualSpacing/>
    </w:pPr>
    <w:rPr>
      <w:rFonts w:asciiTheme="minorHAnsi" w:eastAsiaTheme="minorHAnsi" w:hAnsiTheme="minorHAnsi" w:cstheme="minorBidi"/>
      <w:kern w:val="2"/>
      <w:sz w:val="22"/>
      <w:szCs w:val="22"/>
      <w:lang w:val="es-CO" w:eastAsia="en-US"/>
      <w14:ligatures w14:val="standardContextual"/>
    </w:rPr>
  </w:style>
  <w:style w:type="character" w:styleId="nfasisintenso">
    <w:name w:val="Intense Emphasis"/>
    <w:basedOn w:val="Fuentedeprrafopredeter"/>
    <w:uiPriority w:val="21"/>
    <w:qFormat/>
    <w:rsid w:val="00881F1D"/>
    <w:rPr>
      <w:i/>
      <w:iCs/>
      <w:color w:val="0F4761" w:themeColor="accent1" w:themeShade="BF"/>
    </w:rPr>
  </w:style>
  <w:style w:type="paragraph" w:styleId="Citadestacada">
    <w:name w:val="Intense Quote"/>
    <w:basedOn w:val="Normal"/>
    <w:next w:val="Normal"/>
    <w:link w:val="CitadestacadaCar"/>
    <w:uiPriority w:val="30"/>
    <w:qFormat/>
    <w:rsid w:val="00881F1D"/>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val="es-CO" w:eastAsia="en-US"/>
      <w14:ligatures w14:val="standardContextual"/>
    </w:rPr>
  </w:style>
  <w:style w:type="character" w:customStyle="1" w:styleId="CitadestacadaCar">
    <w:name w:val="Cita destacada Car"/>
    <w:basedOn w:val="Fuentedeprrafopredeter"/>
    <w:link w:val="Citadestacada"/>
    <w:uiPriority w:val="30"/>
    <w:rsid w:val="00881F1D"/>
    <w:rPr>
      <w:i/>
      <w:iCs/>
      <w:color w:val="0F4761" w:themeColor="accent1" w:themeShade="BF"/>
    </w:rPr>
  </w:style>
  <w:style w:type="character" w:styleId="Referenciaintensa">
    <w:name w:val="Intense Reference"/>
    <w:basedOn w:val="Fuentedeprrafopredeter"/>
    <w:uiPriority w:val="32"/>
    <w:qFormat/>
    <w:rsid w:val="00881F1D"/>
    <w:rPr>
      <w:b/>
      <w:bCs/>
      <w:smallCaps/>
      <w:color w:val="0F4761" w:themeColor="accent1" w:themeShade="BF"/>
      <w:spacing w:val="5"/>
    </w:rPr>
  </w:style>
  <w:style w:type="paragraph" w:styleId="Encabezado">
    <w:name w:val="header"/>
    <w:basedOn w:val="Normal"/>
    <w:link w:val="EncabezadoCar"/>
    <w:uiPriority w:val="99"/>
    <w:unhideWhenUsed/>
    <w:rsid w:val="00881F1D"/>
    <w:pPr>
      <w:tabs>
        <w:tab w:val="center" w:pos="4419"/>
        <w:tab w:val="right" w:pos="8838"/>
      </w:tabs>
    </w:pPr>
    <w:rPr>
      <w:rFonts w:asciiTheme="minorHAnsi" w:eastAsiaTheme="minorHAnsi" w:hAnsiTheme="minorHAnsi" w:cstheme="minorBidi"/>
      <w:kern w:val="2"/>
      <w:sz w:val="22"/>
      <w:szCs w:val="22"/>
      <w:lang w:val="es-CO" w:eastAsia="en-US"/>
      <w14:ligatures w14:val="standardContextual"/>
    </w:rPr>
  </w:style>
  <w:style w:type="character" w:customStyle="1" w:styleId="EncabezadoCar">
    <w:name w:val="Encabezado Car"/>
    <w:basedOn w:val="Fuentedeprrafopredeter"/>
    <w:link w:val="Encabezado"/>
    <w:uiPriority w:val="99"/>
    <w:rsid w:val="00881F1D"/>
  </w:style>
  <w:style w:type="paragraph" w:styleId="Piedepgina">
    <w:name w:val="footer"/>
    <w:basedOn w:val="Normal"/>
    <w:link w:val="PiedepginaCar"/>
    <w:uiPriority w:val="99"/>
    <w:unhideWhenUsed/>
    <w:rsid w:val="00881F1D"/>
    <w:pPr>
      <w:tabs>
        <w:tab w:val="center" w:pos="4419"/>
        <w:tab w:val="right" w:pos="8838"/>
      </w:tabs>
    </w:pPr>
    <w:rPr>
      <w:rFonts w:asciiTheme="minorHAnsi" w:eastAsiaTheme="minorHAnsi" w:hAnsiTheme="minorHAnsi" w:cstheme="minorBidi"/>
      <w:kern w:val="2"/>
      <w:sz w:val="22"/>
      <w:szCs w:val="22"/>
      <w:lang w:val="es-CO" w:eastAsia="en-US"/>
      <w14:ligatures w14:val="standardContextual"/>
    </w:rPr>
  </w:style>
  <w:style w:type="character" w:customStyle="1" w:styleId="PiedepginaCar">
    <w:name w:val="Pie de página Car"/>
    <w:basedOn w:val="Fuentedeprrafopredeter"/>
    <w:link w:val="Piedepgina"/>
    <w:uiPriority w:val="99"/>
    <w:rsid w:val="00881F1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474</Words>
  <Characters>2608</Characters>
  <Application>Microsoft Office Word</Application>
  <DocSecurity>0</DocSecurity>
  <Lines>21</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LILEGRE 14</dc:creator>
  <cp:keywords/>
  <dc:description/>
  <cp:lastModifiedBy>LILEGRE 12</cp:lastModifiedBy>
  <cp:revision>4</cp:revision>
  <cp:lastPrinted>2025-12-12T20:18:00Z</cp:lastPrinted>
  <dcterms:created xsi:type="dcterms:W3CDTF">2025-12-08T17:08:00Z</dcterms:created>
  <dcterms:modified xsi:type="dcterms:W3CDTF">2025-12-13T17:49:00Z</dcterms:modified>
</cp:coreProperties>
</file>